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108B" w14:textId="63B2B5AB" w:rsidR="00C01DEC" w:rsidRDefault="00C01DEC" w:rsidP="00CC0A80">
      <w:pPr>
        <w:jc w:val="center"/>
      </w:pPr>
      <w:r>
        <w:t xml:space="preserve">Отчёт </w:t>
      </w:r>
      <w:r w:rsidR="00445670">
        <w:t xml:space="preserve">                                                                                                                                                </w:t>
      </w:r>
      <w:r w:rsidR="001C1D8D">
        <w:t xml:space="preserve">                  </w:t>
      </w:r>
      <w:r w:rsidR="00445670">
        <w:t xml:space="preserve">                                         </w:t>
      </w:r>
      <w:r>
        <w:t>об устранении недостатков</w:t>
      </w:r>
      <w:r w:rsidR="00445670">
        <w:t xml:space="preserve">, </w:t>
      </w:r>
      <w:r w:rsidR="00CC0A80">
        <w:t xml:space="preserve">                                                                                                                                                          </w:t>
      </w:r>
      <w:r>
        <w:t>выявленных в ходе независ</w:t>
      </w:r>
      <w:r w:rsidR="00445670">
        <w:t>и</w:t>
      </w:r>
      <w:r>
        <w:t>мой</w:t>
      </w:r>
      <w:r w:rsidR="00445670">
        <w:t xml:space="preserve"> оценки качества условий</w:t>
      </w:r>
      <w:r w:rsidR="00CC0A80">
        <w:t xml:space="preserve">                                                                                                  </w:t>
      </w:r>
      <w:r w:rsidR="00445670">
        <w:t xml:space="preserve"> осуществления образовательной деятельности</w:t>
      </w:r>
      <w:r w:rsidR="00CC0A80">
        <w:t xml:space="preserve">                                                                                                      </w:t>
      </w:r>
      <w:r w:rsidR="00445670">
        <w:t xml:space="preserve"> Муниципального казённого общеобразовательного учреждения</w:t>
      </w:r>
      <w:r w:rsidR="00CC0A80">
        <w:t xml:space="preserve">                                                                              </w:t>
      </w:r>
      <w:r w:rsidR="00445670">
        <w:t xml:space="preserve"> Воробьёвской начальной общеобразовательной школы </w:t>
      </w:r>
      <w:r w:rsidR="00CC0A80">
        <w:t xml:space="preserve">                                                                                                                                                                   </w:t>
      </w:r>
      <w:r w:rsidR="00445670">
        <w:t>на 2022-2023 год.</w:t>
      </w: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1892"/>
        <w:gridCol w:w="1948"/>
        <w:gridCol w:w="1525"/>
        <w:gridCol w:w="1676"/>
        <w:gridCol w:w="1936"/>
        <w:gridCol w:w="1458"/>
      </w:tblGrid>
      <w:tr w:rsidR="00185A18" w14:paraId="0DDE9C84" w14:textId="77777777" w:rsidTr="00185A18">
        <w:trPr>
          <w:trHeight w:val="684"/>
        </w:trPr>
        <w:tc>
          <w:tcPr>
            <w:tcW w:w="1892" w:type="dxa"/>
            <w:vMerge w:val="restart"/>
          </w:tcPr>
          <w:p w14:paraId="409F796F" w14:textId="7DA60DAB" w:rsidR="001C1D8D" w:rsidRDefault="001C1D8D" w:rsidP="00445670">
            <w:pPr>
              <w:jc w:val="center"/>
            </w:pPr>
            <w:r>
              <w:t>Н</w:t>
            </w:r>
            <w:r>
              <w:t>едостатк</w:t>
            </w:r>
            <w:r>
              <w:t xml:space="preserve">и </w:t>
            </w:r>
            <w:r>
              <w:t>выявленны</w:t>
            </w:r>
            <w:r>
              <w:t>е</w:t>
            </w:r>
            <w:r>
              <w:t xml:space="preserve">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948" w:type="dxa"/>
            <w:vMerge w:val="restart"/>
          </w:tcPr>
          <w:p w14:paraId="41027177" w14:textId="01C6BAB3" w:rsidR="001C1D8D" w:rsidRDefault="001C1D8D" w:rsidP="00445670">
            <w:pPr>
              <w:jc w:val="center"/>
            </w:pPr>
            <w: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25" w:type="dxa"/>
            <w:vMerge w:val="restart"/>
          </w:tcPr>
          <w:p w14:paraId="15C7A96A" w14:textId="2E8CC723" w:rsidR="001C1D8D" w:rsidRDefault="001C1D8D" w:rsidP="00445670">
            <w:pPr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676" w:type="dxa"/>
            <w:vMerge w:val="restart"/>
          </w:tcPr>
          <w:p w14:paraId="27BB106A" w14:textId="67B9F645" w:rsidR="001C1D8D" w:rsidRDefault="001C1D8D" w:rsidP="00445670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394" w:type="dxa"/>
            <w:gridSpan w:val="2"/>
          </w:tcPr>
          <w:p w14:paraId="739DF576" w14:textId="706A2EF4" w:rsidR="001C1D8D" w:rsidRDefault="001C1D8D" w:rsidP="00445670">
            <w:pPr>
              <w:jc w:val="center"/>
            </w:pPr>
            <w:r>
              <w:t>Сведения о ходе реализации мероприятий</w:t>
            </w:r>
          </w:p>
        </w:tc>
      </w:tr>
      <w:tr w:rsidR="000B02E0" w14:paraId="1ED9E7AC" w14:textId="77777777" w:rsidTr="00185A18">
        <w:trPr>
          <w:trHeight w:val="2586"/>
        </w:trPr>
        <w:tc>
          <w:tcPr>
            <w:tcW w:w="1892" w:type="dxa"/>
            <w:vMerge/>
          </w:tcPr>
          <w:p w14:paraId="56BD84EF" w14:textId="77777777" w:rsidR="001C1D8D" w:rsidRDefault="001C1D8D" w:rsidP="00445670">
            <w:pPr>
              <w:jc w:val="center"/>
            </w:pPr>
          </w:p>
        </w:tc>
        <w:tc>
          <w:tcPr>
            <w:tcW w:w="1948" w:type="dxa"/>
            <w:vMerge/>
          </w:tcPr>
          <w:p w14:paraId="3FA19E70" w14:textId="77777777" w:rsidR="001C1D8D" w:rsidRDefault="001C1D8D" w:rsidP="00445670">
            <w:pPr>
              <w:jc w:val="center"/>
            </w:pPr>
          </w:p>
        </w:tc>
        <w:tc>
          <w:tcPr>
            <w:tcW w:w="1525" w:type="dxa"/>
            <w:vMerge/>
          </w:tcPr>
          <w:p w14:paraId="364811D2" w14:textId="77777777" w:rsidR="001C1D8D" w:rsidRDefault="001C1D8D" w:rsidP="00445670">
            <w:pPr>
              <w:jc w:val="center"/>
            </w:pPr>
          </w:p>
        </w:tc>
        <w:tc>
          <w:tcPr>
            <w:tcW w:w="1676" w:type="dxa"/>
            <w:vMerge/>
          </w:tcPr>
          <w:p w14:paraId="05E064AF" w14:textId="77777777" w:rsidR="001C1D8D" w:rsidRDefault="001C1D8D" w:rsidP="00445670">
            <w:pPr>
              <w:jc w:val="center"/>
            </w:pPr>
          </w:p>
        </w:tc>
        <w:tc>
          <w:tcPr>
            <w:tcW w:w="1936" w:type="dxa"/>
          </w:tcPr>
          <w:p w14:paraId="0C833451" w14:textId="04F2D063" w:rsidR="001C1D8D" w:rsidRDefault="001C1D8D" w:rsidP="00445670">
            <w:pPr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458" w:type="dxa"/>
          </w:tcPr>
          <w:p w14:paraId="207AB762" w14:textId="54819FB1" w:rsidR="001C1D8D" w:rsidRDefault="001C1D8D" w:rsidP="00445670">
            <w:pPr>
              <w:jc w:val="center"/>
            </w:pPr>
            <w:r>
              <w:t>Фактический срок реализации</w:t>
            </w:r>
          </w:p>
        </w:tc>
      </w:tr>
      <w:tr w:rsidR="001C1D8D" w14:paraId="1304B078" w14:textId="77777777" w:rsidTr="00B26453">
        <w:trPr>
          <w:trHeight w:val="273"/>
        </w:trPr>
        <w:tc>
          <w:tcPr>
            <w:tcW w:w="10435" w:type="dxa"/>
            <w:gridSpan w:val="6"/>
          </w:tcPr>
          <w:p w14:paraId="49E5E165" w14:textId="71B92256" w:rsidR="001C1D8D" w:rsidRDefault="001C1D8D" w:rsidP="00445670">
            <w:pPr>
              <w:jc w:val="center"/>
            </w:pPr>
            <w:r>
              <w:t>1.Открытость и доступность информации об организации</w:t>
            </w:r>
          </w:p>
        </w:tc>
      </w:tr>
      <w:tr w:rsidR="00780A05" w14:paraId="702BA1DD" w14:textId="77777777" w:rsidTr="00185A18">
        <w:trPr>
          <w:trHeight w:val="258"/>
        </w:trPr>
        <w:tc>
          <w:tcPr>
            <w:tcW w:w="1892" w:type="dxa"/>
          </w:tcPr>
          <w:p w14:paraId="574C4C38" w14:textId="3E9A6F78" w:rsidR="00445670" w:rsidRDefault="001C1D8D" w:rsidP="00445670">
            <w:pPr>
              <w:jc w:val="center"/>
            </w:pPr>
            <w:r>
              <w:t>На стендах в помещении</w:t>
            </w:r>
            <w:r w:rsidR="000B02E0">
              <w:t xml:space="preserve"> </w:t>
            </w:r>
            <w:proofErr w:type="gramStart"/>
            <w:r w:rsidR="000B02E0">
              <w:t xml:space="preserve">школы </w:t>
            </w:r>
            <w:r>
              <w:t xml:space="preserve"> не</w:t>
            </w:r>
            <w:proofErr w:type="gramEnd"/>
            <w:r>
              <w:t xml:space="preserve"> размещена информация:</w:t>
            </w:r>
          </w:p>
          <w:p w14:paraId="4D790687" w14:textId="19974519" w:rsidR="004C3FD0" w:rsidRDefault="004C3FD0" w:rsidP="00445670">
            <w:pPr>
              <w:jc w:val="center"/>
            </w:pPr>
            <w:r>
              <w:t>-о структуре и органах управления образовательной организации:</w:t>
            </w:r>
          </w:p>
          <w:p w14:paraId="35F297BA" w14:textId="7E75099D" w:rsidR="004C3FD0" w:rsidRDefault="004C3FD0" w:rsidP="00445670">
            <w:pPr>
              <w:jc w:val="center"/>
            </w:pPr>
            <w:r>
              <w:t xml:space="preserve">фамилии, </w:t>
            </w:r>
            <w:proofErr w:type="gramStart"/>
            <w:r>
              <w:t>имена ,</w:t>
            </w:r>
            <w:proofErr w:type="gramEnd"/>
            <w:r>
              <w:t xml:space="preserve"> отчества и должности руководителей</w:t>
            </w:r>
          </w:p>
        </w:tc>
        <w:tc>
          <w:tcPr>
            <w:tcW w:w="1948" w:type="dxa"/>
          </w:tcPr>
          <w:p w14:paraId="2377DDCA" w14:textId="3FF0717B" w:rsidR="004C3FD0" w:rsidRDefault="004C3FD0" w:rsidP="004C3FD0">
            <w:pPr>
              <w:jc w:val="center"/>
            </w:pPr>
            <w:r>
              <w:t>Разместить недостающую информацию н</w:t>
            </w:r>
            <w:r>
              <w:t>а стенд</w:t>
            </w:r>
            <w:r>
              <w:t>е</w:t>
            </w:r>
            <w:r>
              <w:t xml:space="preserve"> в помещении:</w:t>
            </w:r>
          </w:p>
          <w:p w14:paraId="48845112" w14:textId="22E1B11F" w:rsidR="004C3FD0" w:rsidRDefault="004C3FD0" w:rsidP="004C3FD0">
            <w:pPr>
              <w:jc w:val="center"/>
            </w:pPr>
            <w:r>
              <w:t xml:space="preserve">-о структуре и органах управления </w:t>
            </w:r>
            <w:r>
              <w:t xml:space="preserve">образовательной </w:t>
            </w:r>
            <w:r>
              <w:t>организаци</w:t>
            </w:r>
            <w:r>
              <w:t>и</w:t>
            </w:r>
            <w:r>
              <w:t>:</w:t>
            </w:r>
          </w:p>
          <w:p w14:paraId="36B393E3" w14:textId="5997DA45" w:rsidR="00445670" w:rsidRDefault="004C3FD0" w:rsidP="004C3FD0">
            <w:pPr>
              <w:jc w:val="center"/>
            </w:pPr>
            <w:r>
              <w:t>фамилии,</w:t>
            </w:r>
            <w:r>
              <w:t xml:space="preserve"> </w:t>
            </w:r>
            <w:proofErr w:type="gramStart"/>
            <w:r>
              <w:t xml:space="preserve">имена, </w:t>
            </w:r>
            <w:r>
              <w:t xml:space="preserve"> </w:t>
            </w:r>
            <w:r>
              <w:t>отчества</w:t>
            </w:r>
            <w:proofErr w:type="gramEnd"/>
            <w:r>
              <w:t xml:space="preserve"> и должности</w:t>
            </w:r>
            <w:r>
              <w:t xml:space="preserve"> руководителей</w:t>
            </w:r>
          </w:p>
        </w:tc>
        <w:tc>
          <w:tcPr>
            <w:tcW w:w="1525" w:type="dxa"/>
          </w:tcPr>
          <w:p w14:paraId="223D32B9" w14:textId="0F568400" w:rsidR="00445670" w:rsidRDefault="004C3FD0" w:rsidP="00445670">
            <w:pPr>
              <w:jc w:val="center"/>
            </w:pPr>
            <w:r>
              <w:t>15.05.2022г.</w:t>
            </w:r>
          </w:p>
        </w:tc>
        <w:tc>
          <w:tcPr>
            <w:tcW w:w="1676" w:type="dxa"/>
          </w:tcPr>
          <w:p w14:paraId="1032952E" w14:textId="77777777" w:rsidR="004C3FD0" w:rsidRDefault="004C3FD0" w:rsidP="00445670">
            <w:pPr>
              <w:jc w:val="center"/>
            </w:pPr>
            <w:r>
              <w:t>Директор школы</w:t>
            </w:r>
          </w:p>
          <w:p w14:paraId="20CFB315" w14:textId="5A3A78A1" w:rsidR="00445670" w:rsidRDefault="004C3FD0" w:rsidP="00445670">
            <w:pPr>
              <w:jc w:val="center"/>
            </w:pPr>
            <w:r>
              <w:t xml:space="preserve"> Агеева Г.Н.</w:t>
            </w:r>
          </w:p>
        </w:tc>
        <w:tc>
          <w:tcPr>
            <w:tcW w:w="1936" w:type="dxa"/>
          </w:tcPr>
          <w:p w14:paraId="5C4D1BF7" w14:textId="08B6AAC1" w:rsidR="000B02E0" w:rsidRDefault="000B02E0" w:rsidP="000B02E0">
            <w:pPr>
              <w:jc w:val="center"/>
            </w:pPr>
            <w:r>
              <w:t>информаци</w:t>
            </w:r>
            <w:r>
              <w:t xml:space="preserve">я </w:t>
            </w:r>
            <w:r>
              <w:t>о структуре и органах управления образовательной организации:</w:t>
            </w:r>
          </w:p>
          <w:p w14:paraId="4AE63ED3" w14:textId="7B2A5865" w:rsidR="000B02E0" w:rsidRDefault="000B02E0" w:rsidP="000B02E0">
            <w:pPr>
              <w:jc w:val="center"/>
            </w:pPr>
            <w:r>
              <w:t xml:space="preserve">фамилии, </w:t>
            </w:r>
            <w:proofErr w:type="gramStart"/>
            <w:r>
              <w:t>имена,  отчества</w:t>
            </w:r>
            <w:proofErr w:type="gramEnd"/>
            <w:r>
              <w:t xml:space="preserve"> и должности руководителей </w:t>
            </w:r>
            <w:r>
              <w:t xml:space="preserve">размещены </w:t>
            </w:r>
            <w:r>
              <w:t>на стенде в помещении</w:t>
            </w:r>
            <w:r>
              <w:t xml:space="preserve"> школы</w:t>
            </w:r>
          </w:p>
          <w:p w14:paraId="5B15F83B" w14:textId="639BADBD" w:rsidR="00445670" w:rsidRDefault="00445670" w:rsidP="000B02E0">
            <w:pPr>
              <w:jc w:val="center"/>
            </w:pPr>
          </w:p>
        </w:tc>
        <w:tc>
          <w:tcPr>
            <w:tcW w:w="1458" w:type="dxa"/>
          </w:tcPr>
          <w:p w14:paraId="74E0D3D6" w14:textId="02EF33A0" w:rsidR="00445670" w:rsidRDefault="000B02E0" w:rsidP="00445670">
            <w:pPr>
              <w:jc w:val="center"/>
            </w:pPr>
            <w:r>
              <w:t>Сентябрь 2022г.</w:t>
            </w:r>
          </w:p>
        </w:tc>
      </w:tr>
      <w:tr w:rsidR="000B02E0" w14:paraId="297E67E5" w14:textId="77777777" w:rsidTr="007449A1">
        <w:trPr>
          <w:trHeight w:val="273"/>
        </w:trPr>
        <w:tc>
          <w:tcPr>
            <w:tcW w:w="10435" w:type="dxa"/>
            <w:gridSpan w:val="6"/>
          </w:tcPr>
          <w:p w14:paraId="4E298273" w14:textId="2804B037" w:rsidR="000B02E0" w:rsidRDefault="000B02E0" w:rsidP="00445670">
            <w:pPr>
              <w:jc w:val="center"/>
            </w:pPr>
            <w:r>
              <w:t>3.Доступность услуг для инвалидов</w:t>
            </w:r>
          </w:p>
        </w:tc>
      </w:tr>
      <w:tr w:rsidR="00185A18" w14:paraId="5F5629D2" w14:textId="77777777" w:rsidTr="00185A18">
        <w:trPr>
          <w:trHeight w:val="273"/>
        </w:trPr>
        <w:tc>
          <w:tcPr>
            <w:tcW w:w="1892" w:type="dxa"/>
            <w:vMerge w:val="restart"/>
          </w:tcPr>
          <w:p w14:paraId="7164882A" w14:textId="038AC413" w:rsidR="000B02E0" w:rsidRDefault="000B02E0" w:rsidP="000B02E0">
            <w:pPr>
              <w:jc w:val="center"/>
            </w:pPr>
            <w:r>
              <w:t>Оборудование помещений организации и прилегающей к ней территории с учётом доступности инвалидов</w:t>
            </w:r>
          </w:p>
        </w:tc>
        <w:tc>
          <w:tcPr>
            <w:tcW w:w="1948" w:type="dxa"/>
          </w:tcPr>
          <w:p w14:paraId="38C8BA81" w14:textId="0AED17D1" w:rsidR="000B02E0" w:rsidRDefault="000B02E0" w:rsidP="000B02E0">
            <w:pPr>
              <w:jc w:val="center"/>
            </w:pPr>
            <w:r>
              <w:t>Создание доступной среды для инвалидов: обустройство пандуса</w:t>
            </w:r>
          </w:p>
        </w:tc>
        <w:tc>
          <w:tcPr>
            <w:tcW w:w="1525" w:type="dxa"/>
          </w:tcPr>
          <w:p w14:paraId="07A7BB76" w14:textId="5BF72E62" w:rsidR="000B02E0" w:rsidRDefault="000B02E0" w:rsidP="000B02E0">
            <w:pPr>
              <w:jc w:val="center"/>
            </w:pPr>
            <w:r>
              <w:t>01.11.2022г.</w:t>
            </w:r>
          </w:p>
        </w:tc>
        <w:tc>
          <w:tcPr>
            <w:tcW w:w="1676" w:type="dxa"/>
          </w:tcPr>
          <w:p w14:paraId="48CF541D" w14:textId="0062A0DA" w:rsidR="000B02E0" w:rsidRDefault="000B02E0" w:rsidP="000B02E0">
            <w:pPr>
              <w:jc w:val="center"/>
            </w:pPr>
            <w:r w:rsidRPr="002375CB">
              <w:t>Директор школы</w:t>
            </w:r>
          </w:p>
        </w:tc>
        <w:tc>
          <w:tcPr>
            <w:tcW w:w="1936" w:type="dxa"/>
          </w:tcPr>
          <w:p w14:paraId="54DAC9DB" w14:textId="35FAECCB" w:rsidR="000B02E0" w:rsidRDefault="000B02E0" w:rsidP="000B02E0">
            <w:pPr>
              <w:jc w:val="center"/>
            </w:pPr>
            <w:r>
              <w:t xml:space="preserve">Приобретён </w:t>
            </w:r>
            <w:r w:rsidR="00880C3D">
              <w:t>съёмный пандус для инвалидов</w:t>
            </w:r>
            <w:r>
              <w:t xml:space="preserve"> </w:t>
            </w:r>
            <w:r w:rsidR="00880C3D">
              <w:t xml:space="preserve"> </w:t>
            </w:r>
          </w:p>
        </w:tc>
        <w:tc>
          <w:tcPr>
            <w:tcW w:w="1458" w:type="dxa"/>
          </w:tcPr>
          <w:p w14:paraId="687EB0EC" w14:textId="21F5A2AA" w:rsidR="000B02E0" w:rsidRDefault="000B02E0" w:rsidP="000B02E0">
            <w:pPr>
              <w:jc w:val="center"/>
            </w:pPr>
            <w:r>
              <w:t>Ноябрь 2023г.</w:t>
            </w:r>
          </w:p>
        </w:tc>
      </w:tr>
      <w:tr w:rsidR="00185A18" w14:paraId="628E0D28" w14:textId="77777777" w:rsidTr="00185A18">
        <w:trPr>
          <w:trHeight w:val="258"/>
        </w:trPr>
        <w:tc>
          <w:tcPr>
            <w:tcW w:w="1892" w:type="dxa"/>
            <w:vMerge/>
          </w:tcPr>
          <w:p w14:paraId="078F4033" w14:textId="77777777" w:rsidR="000B02E0" w:rsidRDefault="000B02E0" w:rsidP="000B02E0">
            <w:pPr>
              <w:jc w:val="center"/>
            </w:pPr>
          </w:p>
        </w:tc>
        <w:tc>
          <w:tcPr>
            <w:tcW w:w="1948" w:type="dxa"/>
          </w:tcPr>
          <w:p w14:paraId="1D9E8F04" w14:textId="65CB6DD6" w:rsidR="000B02E0" w:rsidRDefault="00880C3D" w:rsidP="000B02E0">
            <w:pPr>
              <w:jc w:val="center"/>
            </w:pPr>
            <w:r>
              <w:t>Выделить место для стоянки автотранспортных средств инвалидов</w:t>
            </w:r>
          </w:p>
        </w:tc>
        <w:tc>
          <w:tcPr>
            <w:tcW w:w="1525" w:type="dxa"/>
          </w:tcPr>
          <w:p w14:paraId="66E13F8D" w14:textId="2D87F160" w:rsidR="000B02E0" w:rsidRDefault="00880C3D" w:rsidP="000B02E0">
            <w:pPr>
              <w:jc w:val="center"/>
            </w:pPr>
            <w:r>
              <w:t>01.09.2022г.</w:t>
            </w:r>
          </w:p>
        </w:tc>
        <w:tc>
          <w:tcPr>
            <w:tcW w:w="1676" w:type="dxa"/>
          </w:tcPr>
          <w:p w14:paraId="6A4FFFC7" w14:textId="62C16D83" w:rsidR="000B02E0" w:rsidRDefault="000B02E0" w:rsidP="000B02E0">
            <w:pPr>
              <w:jc w:val="center"/>
            </w:pPr>
            <w:r w:rsidRPr="002375CB">
              <w:t xml:space="preserve"> Агеева Г.Н.</w:t>
            </w:r>
          </w:p>
        </w:tc>
        <w:tc>
          <w:tcPr>
            <w:tcW w:w="1936" w:type="dxa"/>
          </w:tcPr>
          <w:p w14:paraId="1A14634A" w14:textId="6F55C4DF" w:rsidR="000B02E0" w:rsidRDefault="00780A05" w:rsidP="000B02E0">
            <w:pPr>
              <w:jc w:val="center"/>
            </w:pPr>
            <w:r>
              <w:t>Выдел</w:t>
            </w:r>
            <w:r>
              <w:t>ено</w:t>
            </w:r>
            <w:r>
              <w:t xml:space="preserve"> место для стоянки автотранспортных средств инвалидов</w:t>
            </w:r>
          </w:p>
        </w:tc>
        <w:tc>
          <w:tcPr>
            <w:tcW w:w="1458" w:type="dxa"/>
          </w:tcPr>
          <w:p w14:paraId="1B31DA3D" w14:textId="01A6E631" w:rsidR="000B02E0" w:rsidRDefault="00780A05" w:rsidP="000B02E0">
            <w:pPr>
              <w:jc w:val="center"/>
            </w:pPr>
            <w:r>
              <w:t>Октябрь 2023г.</w:t>
            </w:r>
          </w:p>
        </w:tc>
      </w:tr>
      <w:tr w:rsidR="00185A18" w14:paraId="557DD7F1" w14:textId="77777777" w:rsidTr="00185A18">
        <w:trPr>
          <w:trHeight w:val="273"/>
        </w:trPr>
        <w:tc>
          <w:tcPr>
            <w:tcW w:w="1892" w:type="dxa"/>
            <w:vMerge/>
          </w:tcPr>
          <w:p w14:paraId="7E9B9DCE" w14:textId="77777777" w:rsidR="000B02E0" w:rsidRDefault="000B02E0" w:rsidP="000B02E0">
            <w:pPr>
              <w:jc w:val="center"/>
            </w:pPr>
          </w:p>
        </w:tc>
        <w:tc>
          <w:tcPr>
            <w:tcW w:w="1948" w:type="dxa"/>
          </w:tcPr>
          <w:p w14:paraId="3301E5B7" w14:textId="086D8A33" w:rsidR="000B02E0" w:rsidRDefault="00780A05" w:rsidP="000B02E0">
            <w:pPr>
              <w:jc w:val="center"/>
            </w:pPr>
            <w:r>
              <w:t xml:space="preserve">Создание доступной среды для инвалидов: оборудование санитарно-гигиенических помещений для маломобильных </w:t>
            </w:r>
            <w:r>
              <w:lastRenderedPageBreak/>
              <w:t>категорий получателей услуг</w:t>
            </w:r>
          </w:p>
        </w:tc>
        <w:tc>
          <w:tcPr>
            <w:tcW w:w="1525" w:type="dxa"/>
          </w:tcPr>
          <w:p w14:paraId="6AD67D50" w14:textId="5489C993" w:rsidR="000B02E0" w:rsidRDefault="00185A18" w:rsidP="000B02E0">
            <w:pPr>
              <w:jc w:val="center"/>
            </w:pPr>
            <w:r>
              <w:lastRenderedPageBreak/>
              <w:t>01.09.2024</w:t>
            </w:r>
          </w:p>
        </w:tc>
        <w:tc>
          <w:tcPr>
            <w:tcW w:w="1676" w:type="dxa"/>
          </w:tcPr>
          <w:p w14:paraId="41924C1D" w14:textId="31931BC6" w:rsidR="000B02E0" w:rsidRDefault="000B02E0" w:rsidP="000B02E0">
            <w:pPr>
              <w:jc w:val="center"/>
            </w:pPr>
            <w:r w:rsidRPr="002375CB">
              <w:t>Директор школы</w:t>
            </w:r>
          </w:p>
        </w:tc>
        <w:tc>
          <w:tcPr>
            <w:tcW w:w="1936" w:type="dxa"/>
          </w:tcPr>
          <w:p w14:paraId="247EDDA9" w14:textId="77777777" w:rsidR="000B02E0" w:rsidRDefault="000B02E0" w:rsidP="000B02E0">
            <w:pPr>
              <w:jc w:val="center"/>
            </w:pPr>
          </w:p>
        </w:tc>
        <w:tc>
          <w:tcPr>
            <w:tcW w:w="1458" w:type="dxa"/>
          </w:tcPr>
          <w:p w14:paraId="320A702A" w14:textId="77777777" w:rsidR="000B02E0" w:rsidRDefault="000B02E0" w:rsidP="000B02E0">
            <w:pPr>
              <w:jc w:val="center"/>
            </w:pPr>
          </w:p>
        </w:tc>
      </w:tr>
      <w:tr w:rsidR="00185A18" w14:paraId="63D90A88" w14:textId="77777777" w:rsidTr="00185A18">
        <w:trPr>
          <w:trHeight w:val="258"/>
        </w:trPr>
        <w:tc>
          <w:tcPr>
            <w:tcW w:w="1892" w:type="dxa"/>
            <w:vMerge/>
          </w:tcPr>
          <w:p w14:paraId="57D22CD7" w14:textId="77777777" w:rsidR="000B02E0" w:rsidRDefault="000B02E0" w:rsidP="000B02E0">
            <w:pPr>
              <w:jc w:val="center"/>
            </w:pPr>
          </w:p>
        </w:tc>
        <w:tc>
          <w:tcPr>
            <w:tcW w:w="1948" w:type="dxa"/>
          </w:tcPr>
          <w:p w14:paraId="350F0A59" w14:textId="1CE924AD" w:rsidR="000B02E0" w:rsidRDefault="00780A05" w:rsidP="000B02E0">
            <w:pPr>
              <w:jc w:val="center"/>
            </w:pPr>
            <w:r>
              <w:t>Оборудование помещений общего пользования (коридоры поручнями)</w:t>
            </w:r>
          </w:p>
        </w:tc>
        <w:tc>
          <w:tcPr>
            <w:tcW w:w="1525" w:type="dxa"/>
          </w:tcPr>
          <w:p w14:paraId="1D0CD4CC" w14:textId="2C446E6F" w:rsidR="000B02E0" w:rsidRDefault="00185A18" w:rsidP="000B02E0">
            <w:pPr>
              <w:jc w:val="center"/>
            </w:pPr>
            <w:r>
              <w:t>01.09.2023г.</w:t>
            </w:r>
          </w:p>
        </w:tc>
        <w:tc>
          <w:tcPr>
            <w:tcW w:w="1676" w:type="dxa"/>
          </w:tcPr>
          <w:p w14:paraId="104C4F22" w14:textId="739D5358" w:rsidR="000B02E0" w:rsidRDefault="000B02E0" w:rsidP="000B02E0">
            <w:pPr>
              <w:jc w:val="center"/>
            </w:pPr>
            <w:r w:rsidRPr="002375CB">
              <w:t xml:space="preserve"> Агеева Г.Н.</w:t>
            </w:r>
          </w:p>
        </w:tc>
        <w:tc>
          <w:tcPr>
            <w:tcW w:w="1936" w:type="dxa"/>
          </w:tcPr>
          <w:p w14:paraId="5A848798" w14:textId="77777777" w:rsidR="000B02E0" w:rsidRDefault="000B02E0" w:rsidP="000B02E0">
            <w:pPr>
              <w:jc w:val="center"/>
            </w:pPr>
          </w:p>
        </w:tc>
        <w:tc>
          <w:tcPr>
            <w:tcW w:w="1458" w:type="dxa"/>
          </w:tcPr>
          <w:p w14:paraId="2952AD8F" w14:textId="77777777" w:rsidR="000B02E0" w:rsidRDefault="000B02E0" w:rsidP="000B02E0">
            <w:pPr>
              <w:jc w:val="center"/>
            </w:pPr>
          </w:p>
        </w:tc>
      </w:tr>
      <w:tr w:rsidR="00185A18" w14:paraId="1149C605" w14:textId="77777777" w:rsidTr="00185A18">
        <w:trPr>
          <w:trHeight w:val="258"/>
        </w:trPr>
        <w:tc>
          <w:tcPr>
            <w:tcW w:w="1892" w:type="dxa"/>
            <w:vMerge/>
          </w:tcPr>
          <w:p w14:paraId="03E7D2BC" w14:textId="77777777" w:rsidR="000B02E0" w:rsidRDefault="000B02E0" w:rsidP="000B02E0">
            <w:pPr>
              <w:jc w:val="center"/>
            </w:pPr>
          </w:p>
        </w:tc>
        <w:tc>
          <w:tcPr>
            <w:tcW w:w="1948" w:type="dxa"/>
          </w:tcPr>
          <w:p w14:paraId="6F8C3216" w14:textId="77E3A237" w:rsidR="000B02E0" w:rsidRDefault="00185A18" w:rsidP="000B02E0">
            <w:pPr>
              <w:jc w:val="center"/>
            </w:pPr>
            <w:r>
              <w:t>Приобретение специального оборудования для инвалидов и обучающихся с ОВЗ</w:t>
            </w:r>
          </w:p>
        </w:tc>
        <w:tc>
          <w:tcPr>
            <w:tcW w:w="1525" w:type="dxa"/>
          </w:tcPr>
          <w:p w14:paraId="706A743E" w14:textId="2D4A0399" w:rsidR="000B02E0" w:rsidRDefault="00185A18" w:rsidP="000B02E0">
            <w:pPr>
              <w:jc w:val="center"/>
            </w:pPr>
            <w:r>
              <w:t>01.09.2023г.</w:t>
            </w:r>
          </w:p>
        </w:tc>
        <w:tc>
          <w:tcPr>
            <w:tcW w:w="1676" w:type="dxa"/>
          </w:tcPr>
          <w:p w14:paraId="3EFA7146" w14:textId="75933DB1" w:rsidR="000B02E0" w:rsidRDefault="000B02E0" w:rsidP="000B02E0">
            <w:pPr>
              <w:jc w:val="center"/>
            </w:pPr>
            <w:r w:rsidRPr="002375CB">
              <w:t>Директор школы</w:t>
            </w:r>
          </w:p>
        </w:tc>
        <w:tc>
          <w:tcPr>
            <w:tcW w:w="1936" w:type="dxa"/>
          </w:tcPr>
          <w:p w14:paraId="28D862EC" w14:textId="4E1EA9B8" w:rsidR="000B02E0" w:rsidRDefault="00185A18" w:rsidP="000B02E0">
            <w:pPr>
              <w:jc w:val="center"/>
            </w:pPr>
            <w:r>
              <w:t xml:space="preserve">Приобретены тактильные таблички для слабовидящих обучающихся </w:t>
            </w:r>
          </w:p>
        </w:tc>
        <w:tc>
          <w:tcPr>
            <w:tcW w:w="1458" w:type="dxa"/>
          </w:tcPr>
          <w:p w14:paraId="1057BF12" w14:textId="2183C340" w:rsidR="000B02E0" w:rsidRDefault="00185A18" w:rsidP="000B02E0">
            <w:pPr>
              <w:jc w:val="center"/>
            </w:pPr>
            <w:r>
              <w:t>Март 2023г.</w:t>
            </w:r>
          </w:p>
        </w:tc>
      </w:tr>
      <w:tr w:rsidR="00185A18" w14:paraId="7592E1CF" w14:textId="77777777" w:rsidTr="00185A18">
        <w:trPr>
          <w:trHeight w:val="258"/>
        </w:trPr>
        <w:tc>
          <w:tcPr>
            <w:tcW w:w="1892" w:type="dxa"/>
            <w:vMerge/>
          </w:tcPr>
          <w:p w14:paraId="563E754C" w14:textId="77777777" w:rsidR="000B02E0" w:rsidRDefault="000B02E0" w:rsidP="000B02E0">
            <w:pPr>
              <w:jc w:val="center"/>
            </w:pPr>
          </w:p>
        </w:tc>
        <w:tc>
          <w:tcPr>
            <w:tcW w:w="1948" w:type="dxa"/>
          </w:tcPr>
          <w:p w14:paraId="3526C964" w14:textId="3A1FC302" w:rsidR="000B02E0" w:rsidRDefault="00185A18" w:rsidP="000B02E0">
            <w:pPr>
              <w:jc w:val="center"/>
            </w:pPr>
            <w:r>
              <w:t>Обеспечение консультирования на постоянной основе инвалидов, обучающихся с ОВЗ, их родителей (законных представителей) педагогом-психологом школы</w:t>
            </w:r>
          </w:p>
        </w:tc>
        <w:tc>
          <w:tcPr>
            <w:tcW w:w="1525" w:type="dxa"/>
          </w:tcPr>
          <w:p w14:paraId="2C08C092" w14:textId="2B4C6446" w:rsidR="000B02E0" w:rsidRDefault="00185A18" w:rsidP="000B02E0">
            <w:pPr>
              <w:jc w:val="center"/>
            </w:pPr>
            <w:r>
              <w:t>01.09.2022г.</w:t>
            </w:r>
          </w:p>
        </w:tc>
        <w:tc>
          <w:tcPr>
            <w:tcW w:w="1676" w:type="dxa"/>
          </w:tcPr>
          <w:p w14:paraId="66D06034" w14:textId="2CB2B0B4" w:rsidR="000B02E0" w:rsidRDefault="000B02E0" w:rsidP="000B02E0">
            <w:pPr>
              <w:jc w:val="center"/>
            </w:pPr>
            <w:r w:rsidRPr="002375CB">
              <w:t xml:space="preserve"> Агеева Г.Н.</w:t>
            </w:r>
          </w:p>
        </w:tc>
        <w:tc>
          <w:tcPr>
            <w:tcW w:w="1936" w:type="dxa"/>
          </w:tcPr>
          <w:p w14:paraId="63078973" w14:textId="2F4DF39D" w:rsidR="000B02E0" w:rsidRDefault="00185A18" w:rsidP="000B02E0">
            <w:pPr>
              <w:jc w:val="center"/>
            </w:pPr>
            <w:r>
              <w:t>В школу для консультаций принят педагог-психолог</w:t>
            </w:r>
          </w:p>
        </w:tc>
        <w:tc>
          <w:tcPr>
            <w:tcW w:w="1458" w:type="dxa"/>
          </w:tcPr>
          <w:p w14:paraId="3330E376" w14:textId="61132C3E" w:rsidR="000B02E0" w:rsidRDefault="00185A18" w:rsidP="000B02E0">
            <w:pPr>
              <w:jc w:val="center"/>
            </w:pPr>
            <w:r>
              <w:t>Декабрь 2023г.</w:t>
            </w:r>
          </w:p>
        </w:tc>
      </w:tr>
    </w:tbl>
    <w:p w14:paraId="4CC25983" w14:textId="5C878C39" w:rsidR="00445670" w:rsidRDefault="00445670" w:rsidP="00445670">
      <w:pPr>
        <w:jc w:val="center"/>
      </w:pPr>
    </w:p>
    <w:p w14:paraId="571B5DC4" w14:textId="5057246B" w:rsidR="00185A18" w:rsidRDefault="00185A18" w:rsidP="00445670">
      <w:pPr>
        <w:jc w:val="center"/>
      </w:pPr>
      <w:r>
        <w:t xml:space="preserve">Директор </w:t>
      </w:r>
      <w:proofErr w:type="gramStart"/>
      <w:r>
        <w:t xml:space="preserve">школы: </w:t>
      </w:r>
      <w:r w:rsidR="00CC0A80">
        <w:t xml:space="preserve">  </w:t>
      </w:r>
      <w:proofErr w:type="gramEnd"/>
      <w:r w:rsidR="00CC0A80">
        <w:t xml:space="preserve">                                      А</w:t>
      </w:r>
      <w:r>
        <w:t>геева Г.Н.</w:t>
      </w:r>
    </w:p>
    <w:sectPr w:rsidR="00185A18" w:rsidSect="001C1D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EC"/>
    <w:rsid w:val="000B02E0"/>
    <w:rsid w:val="00185A18"/>
    <w:rsid w:val="001C1D8D"/>
    <w:rsid w:val="00445670"/>
    <w:rsid w:val="004C3FD0"/>
    <w:rsid w:val="00780A05"/>
    <w:rsid w:val="00880C3D"/>
    <w:rsid w:val="00C01DEC"/>
    <w:rsid w:val="00C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79E0"/>
  <w15:chartTrackingRefBased/>
  <w15:docId w15:val="{BAA514BA-EF09-435D-8A36-41E7F47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2023-11-25T13:15:00Z</dcterms:created>
  <dcterms:modified xsi:type="dcterms:W3CDTF">2023-11-25T15:04:00Z</dcterms:modified>
</cp:coreProperties>
</file>